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AFB" w:rsidRDefault="00FF2AFB" w:rsidP="00FF2AFB">
      <w:pPr>
        <w:pStyle w:val="a3"/>
        <w:shd w:val="clear" w:color="auto" w:fill="FFFFFF"/>
        <w:spacing w:before="0" w:beforeAutospacing="0" w:after="0" w:afterAutospacing="0"/>
        <w:jc w:val="center"/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</w:pPr>
      <w:r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  <w:t xml:space="preserve">Памятка о безопасности на водоёмах в </w:t>
      </w:r>
      <w:r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  <w:t xml:space="preserve">весенний и </w:t>
      </w:r>
      <w:r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  <w:t>летний период</w:t>
      </w:r>
      <w:r>
        <w:rPr>
          <w:rStyle w:val="news-title"/>
          <w:rFonts w:ascii="Tahoma" w:hAnsi="Tahoma" w:cs="Tahoma"/>
          <w:b/>
          <w:bCs/>
          <w:color w:val="000000"/>
          <w:sz w:val="21"/>
          <w:szCs w:val="21"/>
        </w:rPr>
        <w:t>ы</w:t>
      </w:r>
      <w:bookmarkStart w:id="0" w:name="_GoBack"/>
      <w:bookmarkEnd w:id="0"/>
    </w:p>
    <w:p w:rsidR="00FF2AFB" w:rsidRDefault="00FF2AFB" w:rsidP="00FF2A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 о безопасности на водоёмах в летний период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Поведение на воде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Наступил долгожданн</w:t>
      </w:r>
      <w:r>
        <w:rPr>
          <w:rFonts w:ascii="Tahoma" w:hAnsi="Tahoma" w:cs="Tahoma"/>
          <w:color w:val="000000"/>
          <w:sz w:val="18"/>
          <w:szCs w:val="18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Помните: купание в нетрезвом виде может привести к трагическому исходу!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При купании недопустимо: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Плавать в незнакомом месте, под мостами и у плотин.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Нырять с высоты, не зная глубины и рельефа дна.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 Заплывать за буйки и ограждения.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4. Приближаться к судам, плотам и иным плавсредствам.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Прыгать в воду с лодок, катеров, причалов.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6. Хватать друг друга за руки и ноги во время игр на воде.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Не умеющим плавать купаться только в специально оборудованных местах глубиной не более 1-2 метра!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Помните! Только неукоснительное соблюдение мер безопасного поведения на воде может предупредить беду.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УВАЖАЕМЫЕ ВЗРОСЛЫЕ: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РОДИТЕЛИ, РУКОВОДИТЕЛИ ОБРАЗОВАТЕЛЬНЫХ УЧРЕЖДЕНИЙ, ПЕДАГОГИ!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Безопасность жизни детей на водоемах во многих случаях зависит ТОЛЬКО ОТ ВАС! </w:t>
      </w:r>
      <w:r>
        <w:rPr>
          <w:rFonts w:ascii="Tahoma" w:hAnsi="Tahoma" w:cs="Tahoma"/>
          <w:color w:val="000000"/>
          <w:sz w:val="18"/>
          <w:szCs w:val="1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Категорически запрещено купание: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детей без надзора взрослых;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 незнакомых местах;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на надувных матрацах, камерах и других плавательных средствах (без надзора взрослых);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Необходимо соблюдать следующие правила: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Прежде чем войти в воду, сделайте разминку, выполнив несколько легких упражнений.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Продолжительность купания - не более 30 минут, при невысокой температуре воды - не более 5-6 минут.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Во избежание перегревания отдыхайте на пляже в головном уборе.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допускать ситуаций неоправданного риска, шалости на воде.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Если тонет человек: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Сразу громко зовите на помощь: «Человек тонет!»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Попросите вызвать спасателей и «скорую помощь».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Бросьте тонущему спасательный круг, длинную веревку с узлом на конце.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Если тонешь сам: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паникуйте.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- Снимите с себя лишнюю одежду, обувь, кричи, зови на помощь.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Перевернитесь на спину, широко раскиньте руки, расслабьтесь, сделайте несколько глубоких вдохов.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Вы захлебнулись водой: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паникуйте, постарайтесь развернуться спиной к волне;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затем очистите от воды нос и сделайте несколько глотательных движений;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восстановив дыхание, ложитесь на живот и двигайтесь к берегу;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 необходимости позовите людей на помощь.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Правила оказания помощи при утоплении: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1. Перевернуть пострадавшего лицом вниз, опустить голову ниже таза.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2. Очистить ротовую полость.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3. Резко надавить на корень языка.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6. </w:t>
      </w:r>
      <w:r>
        <w:rPr>
          <w:rStyle w:val="a4"/>
          <w:rFonts w:ascii="Tahoma" w:hAnsi="Tahoma" w:cs="Tahoma"/>
          <w:color w:val="000000"/>
          <w:sz w:val="18"/>
          <w:szCs w:val="18"/>
        </w:rPr>
        <w:t>Вызвать “Скорую помощь”.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НЕЛЬЗЯ ОСТАВЛЯТЬ ПОСТРАДАВШЕГО БЕЗ ВНИМАНИЯ (в любой момент может произойти остановка сердца)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САМОСТОЯТЕЛЬНО ПЕРЕВОЗИТЬ ПОСТРАДАВШЕГО, ЕСЛИ ЕСТЬ ВОЗМОЖНОСТЬ ВЫЗВАТЬ СПАСАТЕЛЬНУЮ СЛУЖБУ.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Помните! Только неукоснительное соблюдение мер безопасного поведения на воде может предупредить беду.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ОСНОВНЫЕ ПРАВИЛА БЕЗОПАСНОГО ПОВЕДЕНИЯ НА ВОДЕ.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Летом на водоемах следует соблюдать определенные правила безопасного поведения.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Во-первых, следует избегать купания в незнакомых местах, специально не оборудованных для этой цели.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Во-вторых, при купании запрещается: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заплывать за границы зоны купания;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подплывать к движущимся судам, лодкам, катерам, катамаранам, гидроциклам;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нырять и долго находиться под водой;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прыгать в воду в незнакомых местах, с причалов и др. сооружений, не приспособленных для этих целей;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долго находиться в холодной воде;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купаться на голодный желудок;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проводить в воде игры, связанные с нырянием и захватом друг друга;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плавать на досках, лежаках, бревнах, надувных матрасах и камерах (за пределы нормы заплыва);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подавать крики ложной тревоги;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приводить с собой собак и др. животных.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Необходимо уметь не только плавать, но и отдыхать на воде.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Наиболее известные способы отдыха: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F2AFB" w:rsidRDefault="00FF2AFB" w:rsidP="00FF2AFB">
      <w:pPr>
        <w:pStyle w:val="a3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не имеешь навыка в плавание, не следует заплывать за границы зоны купания, это опасно для жизни.</w:t>
      </w:r>
    </w:p>
    <w:p w:rsidR="00D56D56" w:rsidRDefault="00D56D56"/>
    <w:sectPr w:rsidR="00D5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AFB"/>
    <w:rsid w:val="00D56D5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FF2AFB"/>
  </w:style>
  <w:style w:type="character" w:styleId="a4">
    <w:name w:val="Strong"/>
    <w:basedOn w:val="a0"/>
    <w:uiPriority w:val="22"/>
    <w:qFormat/>
    <w:rsid w:val="00FF2A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FF2AFB"/>
  </w:style>
  <w:style w:type="character" w:styleId="a4">
    <w:name w:val="Strong"/>
    <w:basedOn w:val="a0"/>
    <w:uiPriority w:val="22"/>
    <w:qFormat/>
    <w:rsid w:val="00FF2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1102</Words>
  <Characters>6284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2022-04-28T07:21:00Z</dcterms:created>
  <dcterms:modified xsi:type="dcterms:W3CDTF">2022-04-28T07:22:00Z</dcterms:modified>
</cp:coreProperties>
</file>